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484" w:rsidRPr="00A47563" w:rsidRDefault="005B5484" w:rsidP="005B5484">
      <w:pPr>
        <w:jc w:val="center"/>
        <w:rPr>
          <w:sz w:val="28"/>
          <w:szCs w:val="28"/>
        </w:rPr>
      </w:pPr>
      <w:r w:rsidRPr="00A47563">
        <w:rPr>
          <w:sz w:val="28"/>
          <w:szCs w:val="28"/>
        </w:rPr>
        <w:t>World History</w:t>
      </w:r>
    </w:p>
    <w:p w:rsidR="005B5484" w:rsidRPr="00A47563" w:rsidRDefault="005B5484" w:rsidP="005B5484">
      <w:pPr>
        <w:jc w:val="center"/>
        <w:rPr>
          <w:sz w:val="28"/>
          <w:szCs w:val="28"/>
        </w:rPr>
      </w:pPr>
      <w:r w:rsidRPr="00A47563">
        <w:rPr>
          <w:sz w:val="28"/>
          <w:szCs w:val="28"/>
        </w:rPr>
        <w:t xml:space="preserve">Chapter </w:t>
      </w:r>
      <w:proofErr w:type="gramStart"/>
      <w:r w:rsidRPr="00A47563">
        <w:rPr>
          <w:sz w:val="28"/>
          <w:szCs w:val="28"/>
        </w:rPr>
        <w:t>23  The</w:t>
      </w:r>
      <w:proofErr w:type="gramEnd"/>
      <w:r w:rsidRPr="00A47563">
        <w:rPr>
          <w:sz w:val="28"/>
          <w:szCs w:val="28"/>
        </w:rPr>
        <w:t xml:space="preserve"> Cold War</w:t>
      </w:r>
    </w:p>
    <w:p w:rsidR="005B5484" w:rsidRPr="00A47563" w:rsidRDefault="005B5484" w:rsidP="005B5484">
      <w:pPr>
        <w:jc w:val="center"/>
        <w:rPr>
          <w:sz w:val="28"/>
          <w:szCs w:val="28"/>
        </w:rPr>
      </w:pPr>
      <w:r w:rsidRPr="00A47563">
        <w:rPr>
          <w:sz w:val="28"/>
          <w:szCs w:val="28"/>
        </w:rPr>
        <w:t>Review</w:t>
      </w:r>
    </w:p>
    <w:p w:rsidR="005B5484" w:rsidRPr="00A47563" w:rsidRDefault="005B5484" w:rsidP="005B5484">
      <w:pPr>
        <w:rPr>
          <w:b/>
          <w:sz w:val="28"/>
          <w:szCs w:val="28"/>
        </w:rPr>
      </w:pPr>
      <w:r w:rsidRPr="00A47563">
        <w:rPr>
          <w:b/>
          <w:sz w:val="28"/>
          <w:szCs w:val="28"/>
        </w:rPr>
        <w:t>Be able to use these terms in fill in the blanks.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Containment 606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Détente 616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Domino theory 610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Warsaw pact 607</w:t>
      </w:r>
    </w:p>
    <w:p w:rsidR="005B5484" w:rsidRPr="00A47563" w:rsidRDefault="005B5484" w:rsidP="005B5484">
      <w:pPr>
        <w:rPr>
          <w:sz w:val="28"/>
          <w:szCs w:val="28"/>
        </w:rPr>
      </w:pPr>
      <w:proofErr w:type="gramStart"/>
      <w:r w:rsidRPr="00A47563">
        <w:rPr>
          <w:sz w:val="28"/>
          <w:szCs w:val="28"/>
        </w:rPr>
        <w:t>NATO  606</w:t>
      </w:r>
      <w:proofErr w:type="gramEnd"/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SALT 616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Truman Doctrine 606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The Cold War 601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Fidel Castro 614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Martin Luther King, Jr. 627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 xml:space="preserve">Nikita </w:t>
      </w:r>
      <w:proofErr w:type="spellStart"/>
      <w:r w:rsidRPr="00A47563">
        <w:rPr>
          <w:sz w:val="28"/>
          <w:szCs w:val="28"/>
        </w:rPr>
        <w:t>Krushchev</w:t>
      </w:r>
      <w:proofErr w:type="spellEnd"/>
      <w:r w:rsidRPr="00A47563">
        <w:rPr>
          <w:sz w:val="28"/>
          <w:szCs w:val="28"/>
        </w:rPr>
        <w:t xml:space="preserve"> 615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John F. Kennedy 616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Lyndon B. Johnson 617</w:t>
      </w:r>
    </w:p>
    <w:p w:rsidR="005B5484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Ronald Reagan 618</w:t>
      </w:r>
    </w:p>
    <w:p w:rsidR="00A47563" w:rsidRPr="00A47563" w:rsidRDefault="00A47563" w:rsidP="005B5484">
      <w:pPr>
        <w:rPr>
          <w:sz w:val="28"/>
          <w:szCs w:val="28"/>
        </w:rPr>
      </w:pPr>
    </w:p>
    <w:p w:rsidR="005B5484" w:rsidRPr="00A47563" w:rsidRDefault="005B5484" w:rsidP="005B5484">
      <w:pPr>
        <w:rPr>
          <w:b/>
          <w:sz w:val="28"/>
          <w:szCs w:val="28"/>
        </w:rPr>
      </w:pPr>
      <w:r w:rsidRPr="00A47563">
        <w:rPr>
          <w:b/>
          <w:sz w:val="28"/>
          <w:szCs w:val="28"/>
        </w:rPr>
        <w:t>Multiple-choice-type questions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Berlin Airlift 606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Korean War 609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lastRenderedPageBreak/>
        <w:t>Cuban Missile Crisis 616</w:t>
      </w:r>
    </w:p>
    <w:p w:rsidR="00A47563" w:rsidRPr="00A47563" w:rsidRDefault="00A47563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Chinese Cultural Revolution 625</w:t>
      </w:r>
    </w:p>
    <w:p w:rsidR="00A47563" w:rsidRPr="00A47563" w:rsidRDefault="00A47563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The Great Society 627</w:t>
      </w:r>
    </w:p>
    <w:p w:rsidR="00A47563" w:rsidRPr="00A47563" w:rsidRDefault="00A47563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Ho Chi Minh 610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Iron Curtain 602</w:t>
      </w:r>
    </w:p>
    <w:p w:rsidR="00A47563" w:rsidRPr="00A47563" w:rsidRDefault="00A47563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Lech Walesa 629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Marshall Plan 606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Nixon’s Visit to China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Perestroika 619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Glasnost 619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Strategic Defensive Initiative 618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 xml:space="preserve">The </w:t>
      </w:r>
      <w:proofErr w:type="spellStart"/>
      <w:r w:rsidRPr="00A47563">
        <w:rPr>
          <w:sz w:val="28"/>
          <w:szCs w:val="28"/>
        </w:rPr>
        <w:t>Tet</w:t>
      </w:r>
      <w:proofErr w:type="spellEnd"/>
      <w:r w:rsidRPr="00A47563">
        <w:rPr>
          <w:sz w:val="28"/>
          <w:szCs w:val="28"/>
        </w:rPr>
        <w:t xml:space="preserve"> Offensive 612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U-2 Incident 615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Viet Cong 610</w:t>
      </w:r>
    </w:p>
    <w:p w:rsidR="005B5484" w:rsidRPr="00A47563" w:rsidRDefault="005B5484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Vietnam War 611</w:t>
      </w:r>
    </w:p>
    <w:p w:rsidR="00A47563" w:rsidRPr="00A47563" w:rsidRDefault="00A47563" w:rsidP="005B5484">
      <w:pPr>
        <w:rPr>
          <w:sz w:val="28"/>
          <w:szCs w:val="28"/>
        </w:rPr>
      </w:pPr>
    </w:p>
    <w:p w:rsidR="00A47563" w:rsidRPr="00A47563" w:rsidRDefault="00A47563" w:rsidP="005B5484">
      <w:pPr>
        <w:rPr>
          <w:b/>
          <w:sz w:val="28"/>
          <w:szCs w:val="28"/>
        </w:rPr>
      </w:pPr>
      <w:r w:rsidRPr="00A47563">
        <w:rPr>
          <w:b/>
          <w:sz w:val="28"/>
          <w:szCs w:val="28"/>
        </w:rPr>
        <w:t>Essay:</w:t>
      </w:r>
    </w:p>
    <w:p w:rsidR="00A47563" w:rsidRPr="00A47563" w:rsidRDefault="00A47563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Be able to define and discuss containment including examples of where the U.S. used this policy.</w:t>
      </w:r>
    </w:p>
    <w:p w:rsidR="00A47563" w:rsidRPr="00A47563" w:rsidRDefault="00A47563" w:rsidP="005B5484">
      <w:pPr>
        <w:rPr>
          <w:sz w:val="28"/>
          <w:szCs w:val="28"/>
        </w:rPr>
      </w:pPr>
      <w:r w:rsidRPr="00A47563">
        <w:rPr>
          <w:sz w:val="28"/>
          <w:szCs w:val="28"/>
        </w:rPr>
        <w:t>Be able to discuss how and why the Cold War ended.</w:t>
      </w:r>
    </w:p>
    <w:p w:rsidR="005B5484" w:rsidRPr="00A47563" w:rsidRDefault="005B5484" w:rsidP="005B5484">
      <w:pPr>
        <w:rPr>
          <w:sz w:val="28"/>
          <w:szCs w:val="28"/>
        </w:rPr>
      </w:pPr>
    </w:p>
    <w:p w:rsidR="005B5484" w:rsidRPr="00A47563" w:rsidRDefault="005B5484" w:rsidP="005B5484">
      <w:pPr>
        <w:rPr>
          <w:sz w:val="28"/>
          <w:szCs w:val="28"/>
        </w:rPr>
      </w:pPr>
    </w:p>
    <w:sectPr w:rsidR="005B5484" w:rsidRPr="00A47563" w:rsidSect="000E7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484"/>
    <w:rsid w:val="000E7FE7"/>
    <w:rsid w:val="005B5484"/>
    <w:rsid w:val="00A4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</cp:revision>
  <dcterms:created xsi:type="dcterms:W3CDTF">2012-04-11T23:13:00Z</dcterms:created>
  <dcterms:modified xsi:type="dcterms:W3CDTF">2012-04-11T23:27:00Z</dcterms:modified>
</cp:coreProperties>
</file>